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E5" w:rsidRDefault="00A02DE5" w:rsidP="00A0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D66477" w:rsidRPr="00D94C2A" w:rsidRDefault="00D66477" w:rsidP="00A0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02DE5" w:rsidRPr="00D94C2A" w:rsidRDefault="00A02DE5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25A4" w:rsidRDefault="00B47421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D66477" w:rsidRPr="00D94C2A" w:rsidRDefault="00D66477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549E" w:rsidRPr="00D94C2A" w:rsidRDefault="009F549E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Factori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evaluare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financiara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gram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D94C2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1799" w:rsidRPr="00D94C2A" w:rsidRDefault="00071456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pondere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71E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94C2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E1799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DE1799" w:rsidRPr="00D94C2A" w:rsidRDefault="00DE1799" w:rsidP="00F71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punctaj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maxim  </w:t>
      </w:r>
      <w:r w:rsidR="005E71E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94C2A">
        <w:rPr>
          <w:rFonts w:ascii="Times New Roman" w:hAnsi="Times New Roman" w:cs="Times New Roman"/>
          <w:b/>
          <w:bCs/>
          <w:sz w:val="24"/>
          <w:szCs w:val="24"/>
        </w:rPr>
        <w:t>0.00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Componenta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financiara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Algoritm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calcul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factorul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ofertei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” se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spellStart"/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scazut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dintre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ofertelor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factorului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respectiv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spellStart"/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alt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decat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prevazut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litera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a), se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acorda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„n”,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: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>n) = (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minim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ofertat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(n)) x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maxim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compara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acordarii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punctajului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preturile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totale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ofertate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fara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TVA,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prestarea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serviciilor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>.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="00071456"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71A9">
        <w:rPr>
          <w:rFonts w:ascii="Times New Roman" w:hAnsi="Times New Roman" w:cs="Times New Roman"/>
          <w:bCs/>
          <w:sz w:val="24"/>
          <w:szCs w:val="24"/>
        </w:rPr>
        <w:t>7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0.00%    </w:t>
      </w:r>
    </w:p>
    <w:p w:rsidR="00B47421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3D71A9">
        <w:rPr>
          <w:rFonts w:ascii="Times New Roman" w:hAnsi="Times New Roman" w:cs="Times New Roman"/>
          <w:bCs/>
          <w:sz w:val="24"/>
          <w:szCs w:val="24"/>
        </w:rPr>
        <w:t>7</w:t>
      </w:r>
      <w:r w:rsidRPr="00D94C2A">
        <w:rPr>
          <w:rFonts w:ascii="Times New Roman" w:hAnsi="Times New Roman" w:cs="Times New Roman"/>
          <w:bCs/>
          <w:sz w:val="24"/>
          <w:szCs w:val="24"/>
        </w:rPr>
        <w:t>0.00</w:t>
      </w:r>
      <w:proofErr w:type="gramEnd"/>
    </w:p>
    <w:p w:rsidR="009F70BF" w:rsidRDefault="009F70BF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026" w:rsidRPr="00D94C2A" w:rsidRDefault="00F71026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3114" w:rsidRPr="00D94C2A" w:rsidRDefault="00F71026" w:rsidP="009F70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tehnica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1 (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Pt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1) – </w:t>
      </w:r>
      <w:proofErr w:type="spellStart"/>
      <w:proofErr w:type="gram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Experienta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profesionala</w:t>
      </w:r>
      <w:proofErr w:type="spellEnd"/>
      <w:proofErr w:type="gram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specifica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personalul</w:t>
      </w:r>
      <w:proofErr w:type="spellEnd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3114" w:rsidRPr="00D94C2A">
        <w:rPr>
          <w:rFonts w:ascii="Times New Roman" w:hAnsi="Times New Roman" w:cs="Times New Roman"/>
          <w:b/>
          <w:bCs/>
          <w:sz w:val="24"/>
          <w:szCs w:val="24"/>
        </w:rPr>
        <w:t>desemna</w:t>
      </w:r>
      <w:r w:rsidR="003D71A9">
        <w:rPr>
          <w:rFonts w:ascii="Times New Roman" w:hAnsi="Times New Roman" w:cs="Times New Roman"/>
          <w:b/>
          <w:bCs/>
          <w:sz w:val="24"/>
          <w:szCs w:val="24"/>
        </w:rPr>
        <w:t>t</w:t>
      </w:r>
      <w:proofErr w:type="spellEnd"/>
      <w:r w:rsidR="003D71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3D71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b/>
          <w:bCs/>
          <w:sz w:val="24"/>
          <w:szCs w:val="24"/>
        </w:rPr>
        <w:t>serviciile</w:t>
      </w:r>
      <w:proofErr w:type="spellEnd"/>
      <w:r w:rsidR="003D71A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3D71A9">
        <w:rPr>
          <w:rFonts w:ascii="Times New Roman" w:hAnsi="Times New Roman" w:cs="Times New Roman"/>
          <w:b/>
          <w:bCs/>
          <w:sz w:val="24"/>
          <w:szCs w:val="24"/>
        </w:rPr>
        <w:t>proiectare</w:t>
      </w:r>
      <w:proofErr w:type="spellEnd"/>
      <w:r w:rsidR="003D71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3114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1456" w:rsidRPr="00D94C2A">
        <w:rPr>
          <w:rFonts w:ascii="Times New Roman" w:hAnsi="Times New Roman" w:cs="Times New Roman"/>
          <w:bCs/>
          <w:sz w:val="24"/>
          <w:szCs w:val="24"/>
        </w:rPr>
        <w:t>1</w:t>
      </w:r>
      <w:r w:rsidR="003D71A9">
        <w:rPr>
          <w:rFonts w:ascii="Times New Roman" w:hAnsi="Times New Roman" w:cs="Times New Roman"/>
          <w:bCs/>
          <w:sz w:val="24"/>
          <w:szCs w:val="24"/>
        </w:rPr>
        <w:t>0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103114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071456" w:rsidRPr="00D94C2A">
        <w:rPr>
          <w:rFonts w:ascii="Times New Roman" w:hAnsi="Times New Roman" w:cs="Times New Roman"/>
          <w:bCs/>
          <w:sz w:val="24"/>
          <w:szCs w:val="24"/>
        </w:rPr>
        <w:t>1</w:t>
      </w:r>
      <w:r w:rsidR="003D71A9">
        <w:rPr>
          <w:rFonts w:ascii="Times New Roman" w:hAnsi="Times New Roman" w:cs="Times New Roman"/>
          <w:bCs/>
          <w:sz w:val="24"/>
          <w:szCs w:val="24"/>
        </w:rPr>
        <w:t>0</w:t>
      </w:r>
      <w:r w:rsidRPr="00D94C2A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081A17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D94C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Se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vor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totaliza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punctele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obtinute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ofertant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expert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nominalizat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implicarii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derularea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contractului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cerintele</w:t>
      </w:r>
      <w:proofErr w:type="spell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Cs/>
          <w:sz w:val="24"/>
          <w:szCs w:val="24"/>
        </w:rPr>
        <w:t>solici</w:t>
      </w:r>
      <w:r w:rsidR="003D71A9">
        <w:rPr>
          <w:rFonts w:ascii="Times New Roman" w:hAnsi="Times New Roman" w:cs="Times New Roman"/>
          <w:bCs/>
          <w:sz w:val="24"/>
          <w:szCs w:val="24"/>
        </w:rPr>
        <w:t>tate</w:t>
      </w:r>
      <w:proofErr w:type="spellEnd"/>
      <w:r w:rsid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bCs/>
          <w:sz w:val="24"/>
          <w:szCs w:val="24"/>
        </w:rPr>
        <w:t>caietul</w:t>
      </w:r>
      <w:proofErr w:type="spellEnd"/>
      <w:r w:rsidR="003D71A9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D71A9">
        <w:rPr>
          <w:rFonts w:ascii="Times New Roman" w:hAnsi="Times New Roman" w:cs="Times New Roman"/>
          <w:bCs/>
          <w:sz w:val="24"/>
          <w:szCs w:val="24"/>
        </w:rPr>
        <w:t>sarcini</w:t>
      </w:r>
      <w:proofErr w:type="spellEnd"/>
      <w:r w:rsid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71E7">
        <w:rPr>
          <w:rFonts w:ascii="Times New Roman" w:hAnsi="Times New Roman" w:cs="Times New Roman"/>
          <w:bCs/>
          <w:sz w:val="24"/>
          <w:szCs w:val="24"/>
        </w:rPr>
        <w:t xml:space="preserve">la </w:t>
      </w:r>
      <w:proofErr w:type="spellStart"/>
      <w:r w:rsidR="005E71E7">
        <w:rPr>
          <w:rFonts w:ascii="Times New Roman" w:hAnsi="Times New Roman" w:cs="Times New Roman"/>
          <w:bCs/>
          <w:sz w:val="24"/>
          <w:szCs w:val="24"/>
        </w:rPr>
        <w:t>Etapa</w:t>
      </w:r>
      <w:proofErr w:type="spellEnd"/>
      <w:r w:rsidR="005E71E7">
        <w:rPr>
          <w:rFonts w:ascii="Times New Roman" w:hAnsi="Times New Roman" w:cs="Times New Roman"/>
          <w:bCs/>
          <w:sz w:val="24"/>
          <w:szCs w:val="24"/>
        </w:rPr>
        <w:t xml:space="preserve"> III</w:t>
      </w:r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Asistenta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tehnica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partea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proiectantului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pe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parcursul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executiei</w:t>
      </w:r>
      <w:proofErr w:type="spellEnd"/>
      <w:r w:rsidR="003D71A9" w:rsidRPr="003D71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71A9" w:rsidRPr="003D71A9">
        <w:rPr>
          <w:rFonts w:ascii="Times New Roman" w:hAnsi="Times New Roman" w:cs="Times New Roman"/>
          <w:bCs/>
          <w:sz w:val="24"/>
          <w:szCs w:val="24"/>
        </w:rPr>
        <w:t>lucrarilor</w:t>
      </w:r>
      <w:proofErr w:type="spellEnd"/>
    </w:p>
    <w:p w:rsidR="00081A17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>:</w:t>
      </w:r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factor se </w:t>
      </w:r>
      <w:proofErr w:type="spellStart"/>
      <w:proofErr w:type="gramStart"/>
      <w:r w:rsidRPr="00D94C2A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A5B2F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r w:rsidR="008B3365" w:rsidRPr="00D94C2A">
        <w:rPr>
          <w:rFonts w:ascii="Times New Roman" w:hAnsi="Times New Roman" w:cs="Times New Roman"/>
          <w:sz w:val="24"/>
          <w:szCs w:val="24"/>
        </w:rPr>
        <w:t>1</w:t>
      </w:r>
      <w:r w:rsidRPr="00D94C2A">
        <w:rPr>
          <w:rFonts w:ascii="Times New Roman" w:hAnsi="Times New Roman" w:cs="Times New Roman"/>
          <w:sz w:val="24"/>
          <w:szCs w:val="24"/>
        </w:rPr>
        <w:t>= Pte1 + Pte</w:t>
      </w:r>
      <w:r w:rsidR="004466F4" w:rsidRPr="00D94C2A">
        <w:rPr>
          <w:rFonts w:ascii="Times New Roman" w:hAnsi="Times New Roman" w:cs="Times New Roman"/>
          <w:sz w:val="24"/>
          <w:szCs w:val="24"/>
        </w:rPr>
        <w:t>2</w:t>
      </w:r>
    </w:p>
    <w:p w:rsidR="00887F17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Pte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1=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593" w:rsidRPr="00D94C2A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667593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C82" w:rsidRPr="00D94C2A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="00141C82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593" w:rsidRPr="00D94C2A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667593" w:rsidRPr="00D94C2A">
        <w:rPr>
          <w:rFonts w:ascii="Times New Roman" w:hAnsi="Times New Roman" w:cs="Times New Roman"/>
          <w:sz w:val="24"/>
          <w:szCs w:val="24"/>
        </w:rPr>
        <w:t xml:space="preserve"> a</w:t>
      </w:r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Coordonator</w:t>
      </w:r>
      <w:r w:rsidR="003D71A9" w:rsidRPr="00CE3E74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3D71A9" w:rsidRPr="00CE3E74">
        <w:rPr>
          <w:rFonts w:ascii="Times New Roman" w:hAnsi="Times New Roman" w:cs="Times New Roman"/>
          <w:sz w:val="24"/>
          <w:szCs w:val="24"/>
        </w:rPr>
        <w:t xml:space="preserve"> de</w:t>
      </w:r>
      <w:r w:rsidR="00887F17" w:rsidRPr="00CE3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/ Manager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lider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adjunct de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/Manager adjunct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, /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Sef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Sef</w:t>
      </w:r>
      <w:proofErr w:type="spellEnd"/>
      <w:r w:rsidR="00887F17" w:rsidRPr="00CE3E74">
        <w:rPr>
          <w:rFonts w:ascii="Times New Roman" w:hAnsi="Times New Roman" w:cs="Times New Roman"/>
          <w:sz w:val="24"/>
          <w:szCs w:val="24"/>
        </w:rPr>
        <w:t xml:space="preserve"> adjunct de </w:t>
      </w:r>
      <w:proofErr w:type="spellStart"/>
      <w:r w:rsidR="00887F17" w:rsidRPr="00CE3E74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 w:rsidR="001C5ED6" w:rsidRPr="00CE3E74">
        <w:rPr>
          <w:rFonts w:ascii="Times New Roman" w:hAnsi="Times New Roman" w:cs="Times New Roman"/>
          <w:sz w:val="24"/>
          <w:szCs w:val="24"/>
        </w:rPr>
        <w:t>,</w:t>
      </w:r>
      <w:r w:rsidR="003D71A9" w:rsidRPr="00CE3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 w:rsidRPr="00CE3E74">
        <w:rPr>
          <w:rFonts w:ascii="Times New Roman" w:hAnsi="Times New Roman" w:cs="Times New Roman"/>
          <w:sz w:val="24"/>
          <w:szCs w:val="24"/>
        </w:rPr>
        <w:t>nominalizat</w:t>
      </w:r>
      <w:proofErr w:type="spellEnd"/>
      <w:r w:rsidR="003D71A9" w:rsidRPr="00CE3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 w:rsidRPr="00CE3E7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D71A9" w:rsidRPr="00CE3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 w:rsidRPr="00CE3E74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="003D71A9" w:rsidRPr="00CE3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 w:rsidRPr="00CE3E74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3D71A9" w:rsidRPr="00CE3E74">
        <w:rPr>
          <w:rFonts w:ascii="Times New Roman" w:hAnsi="Times New Roman" w:cs="Times New Roman"/>
          <w:sz w:val="24"/>
          <w:szCs w:val="24"/>
        </w:rPr>
        <w:t>.</w:t>
      </w:r>
    </w:p>
    <w:p w:rsidR="00081A17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Pte</w:t>
      </w:r>
      <w:r w:rsidR="008A5B2F" w:rsidRPr="00D94C2A">
        <w:rPr>
          <w:rFonts w:ascii="Times New Roman" w:hAnsi="Times New Roman" w:cs="Times New Roman"/>
          <w:sz w:val="24"/>
          <w:szCs w:val="24"/>
        </w:rPr>
        <w:t>2</w:t>
      </w:r>
      <w:r w:rsidRPr="00D94C2A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D94C2A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0A1431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D94C2A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="000A1431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431" w:rsidRPr="00D94C2A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0A1431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inginer</w:t>
      </w:r>
      <w:r w:rsidR="00102F10" w:rsidRPr="00D94C2A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proofErr w:type="gramStart"/>
      <w:r w:rsidR="003D71A9">
        <w:rPr>
          <w:rFonts w:ascii="Times New Roman" w:hAnsi="Times New Roman" w:cs="Times New Roman"/>
          <w:sz w:val="24"/>
          <w:szCs w:val="24"/>
        </w:rPr>
        <w:t>subinginer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proiectant</w:t>
      </w:r>
      <w:proofErr w:type="spellEnd"/>
      <w:proofErr w:type="gramEnd"/>
      <w:r w:rsidR="003D71A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civile</w:t>
      </w:r>
      <w:proofErr w:type="spellEnd"/>
      <w:r w:rsidR="001C5ED6">
        <w:rPr>
          <w:rFonts w:ascii="Times New Roman" w:hAnsi="Times New Roman" w:cs="Times New Roman"/>
          <w:sz w:val="24"/>
          <w:szCs w:val="24"/>
        </w:rPr>
        <w:t>,</w:t>
      </w:r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industriale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agricole</w:t>
      </w:r>
      <w:proofErr w:type="spellEnd"/>
      <w:r w:rsidR="001C5ED6">
        <w:rPr>
          <w:rFonts w:ascii="Times New Roman" w:hAnsi="Times New Roman" w:cs="Times New Roman"/>
          <w:sz w:val="24"/>
          <w:szCs w:val="24"/>
        </w:rPr>
        <w:t>,</w:t>
      </w:r>
      <w:r w:rsidR="003D7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1A9">
        <w:rPr>
          <w:rFonts w:ascii="Times New Roman" w:hAnsi="Times New Roman" w:cs="Times New Roman"/>
          <w:sz w:val="24"/>
          <w:szCs w:val="24"/>
        </w:rPr>
        <w:t>nominalizat</w:t>
      </w:r>
      <w:proofErr w:type="spellEnd"/>
      <w:r w:rsidR="00657DDD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DDD"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7DDD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DDD" w:rsidRPr="00D94C2A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="00657DDD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DDD" w:rsidRPr="00D94C2A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657DDD" w:rsidRPr="00D94C2A">
        <w:rPr>
          <w:rFonts w:ascii="Times New Roman" w:hAnsi="Times New Roman" w:cs="Times New Roman"/>
          <w:sz w:val="24"/>
          <w:szCs w:val="24"/>
        </w:rPr>
        <w:t>.</w:t>
      </w:r>
    </w:p>
    <w:p w:rsidR="001C5ED6" w:rsidRPr="00D94C2A" w:rsidRDefault="001C5ED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A17" w:rsidRPr="00D94C2A" w:rsidRDefault="00081A17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stabilirii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D94C2A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7F56F9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D94C2A">
        <w:rPr>
          <w:rFonts w:ascii="Times New Roman" w:hAnsi="Times New Roman" w:cs="Times New Roman"/>
          <w:sz w:val="24"/>
          <w:szCs w:val="24"/>
        </w:rPr>
        <w:t>desemnat</w:t>
      </w:r>
      <w:proofErr w:type="spellEnd"/>
      <w:r w:rsidR="007F56F9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F56F9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D94C2A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7F56F9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contractului</w:t>
      </w:r>
      <w:proofErr w:type="spellEnd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vor</w:t>
      </w:r>
      <w:proofErr w:type="spellEnd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avea</w:t>
      </w:r>
      <w:proofErr w:type="spellEnd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vederea</w:t>
      </w:r>
      <w:proofErr w:type="spellEnd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urmatoarele</w:t>
      </w:r>
      <w:proofErr w:type="spellEnd"/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43B68" w:rsidRPr="00D94C2A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3B68" w:rsidRPr="00D94C2A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Pte</w:t>
      </w:r>
      <w:proofErr w:type="spellEnd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1) </w:t>
      </w:r>
      <w:proofErr w:type="spellStart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Experienta</w:t>
      </w:r>
      <w:proofErr w:type="spellEnd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specifica</w:t>
      </w:r>
      <w:proofErr w:type="spellEnd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C5ED6" w:rsidRPr="001C5ED6">
        <w:t xml:space="preserve"> </w:t>
      </w:r>
      <w:proofErr w:type="spellStart"/>
      <w:r w:rsidR="001C5ED6">
        <w:rPr>
          <w:rFonts w:ascii="Times New Roman" w:hAnsi="Times New Roman" w:cs="Times New Roman"/>
          <w:color w:val="000000" w:themeColor="text1"/>
          <w:sz w:val="24"/>
          <w:szCs w:val="24"/>
        </w:rPr>
        <w:t>Coordonator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proiect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Lider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echipa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Manager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proiect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lider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adjunct de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echipa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/Manager adjunct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proiect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/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Sef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echipa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Sef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adjunct de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echipa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nominalizat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pentru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implementarea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contractului</w:t>
      </w:r>
      <w:proofErr w:type="spellEnd"/>
      <w:r w:rsidR="001C5ED6" w:rsidRPr="001C5E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C5ED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71456"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- max. </w:t>
      </w:r>
      <w:r w:rsidR="001C5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puncte</w:t>
      </w:r>
      <w:proofErr w:type="spellEnd"/>
    </w:p>
    <w:p w:rsidR="0095086E" w:rsidRDefault="0095086E" w:rsidP="0095086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515467" w:rsidRPr="0095086E" w:rsidRDefault="00515467" w:rsidP="00950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proofErr w:type="spellStart"/>
      <w:r w:rsidRPr="005154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Descriere</w:t>
      </w:r>
      <w:proofErr w:type="spellEnd"/>
      <w:r w:rsidRPr="005154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Experienta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specifica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detinuta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ca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si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Coordonator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proiect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/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Lider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echipa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 Manager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proiect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lider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adjunct de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echipa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/Manager adjunct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proiect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/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Sef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echipa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Sef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adjunct de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echipa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- cu experienţă în această poziţie in</w:t>
      </w:r>
      <w:r w:rsidR="0095086E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cadrul a </w:t>
      </w:r>
      <w:r w:rsidRPr="00515467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cel </w:t>
      </w:r>
      <w:proofErr w:type="spellStart"/>
      <w:r w:rsidRPr="00515467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putin</w:t>
      </w:r>
      <w:proofErr w:type="spellEnd"/>
      <w:r w:rsidRPr="00515467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un contract</w:t>
      </w:r>
      <w:r w:rsidR="001C5ED6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.</w:t>
      </w:r>
    </w:p>
    <w:p w:rsidR="00A31CBE" w:rsidRDefault="00A31CBE" w:rsidP="009F549E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>:</w:t>
      </w:r>
    </w:p>
    <w:p w:rsidR="0095086E" w:rsidRPr="00DE5943" w:rsidRDefault="0095086E" w:rsidP="0095086E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>Experienta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>specifica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>detinuta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>ca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coordonator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proiect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lider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echipă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/ manager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proiect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lider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adjunct de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echipă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/manager adjunct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proiect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șef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echipă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șef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adjunct de </w:t>
      </w:r>
      <w:proofErr w:type="spellStart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>echipă</w:t>
      </w:r>
      <w:proofErr w:type="spellEnd"/>
      <w:r w:rsidRPr="00DE59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val="ro-RO"/>
        </w:rPr>
        <w:t>pozitia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Coordonator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proiect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cel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</w:rPr>
        <w:t>putin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5943">
        <w:rPr>
          <w:rFonts w:ascii="Times New Roman" w:eastAsia="Calibri" w:hAnsi="Times New Roman" w:cs="Times New Roman"/>
          <w:sz w:val="24"/>
          <w:szCs w:val="24"/>
        </w:rPr>
        <w:t>un</w:t>
      </w:r>
      <w:proofErr w:type="gramEnd"/>
      <w:r w:rsidRPr="00DE5943">
        <w:rPr>
          <w:rFonts w:ascii="Times New Roman" w:eastAsia="Calibri" w:hAnsi="Times New Roman" w:cs="Times New Roman"/>
          <w:sz w:val="24"/>
          <w:szCs w:val="24"/>
        </w:rPr>
        <w:t xml:space="preserve"> contract.</w:t>
      </w:r>
    </w:p>
    <w:p w:rsidR="0095086E" w:rsidRPr="00DE5943" w:rsidRDefault="0095086E" w:rsidP="0095086E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specifica demonstrata prin 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val="ro-RO" w:eastAsia="ar-SA"/>
        </w:rPr>
        <w:t>minim 5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sau mai multe contracte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se acorda 5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 xml:space="preserve">  puncte.</w:t>
      </w:r>
    </w:p>
    <w:p w:rsidR="0095086E" w:rsidRPr="00DE5943" w:rsidRDefault="0095086E" w:rsidP="0095086E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specifica demonstrata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prin 3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pana la 4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contracte</w:t>
      </w:r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se acorda 4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 xml:space="preserve"> puncte.</w:t>
      </w:r>
    </w:p>
    <w:p w:rsidR="0095086E" w:rsidRPr="00DE5943" w:rsidRDefault="0095086E" w:rsidP="0095086E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specifica demonstrata 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prin 2  contracte  </w:t>
      </w: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se acorda 2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  puncte.</w:t>
      </w:r>
    </w:p>
    <w:p w:rsidR="0095086E" w:rsidRPr="00DE5943" w:rsidRDefault="0095086E" w:rsidP="0095086E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specifica demonstrata 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printr-un contract </w:t>
      </w: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- 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se acorda 0  puncte.</w:t>
      </w:r>
    </w:p>
    <w:p w:rsidR="0095086E" w:rsidRPr="00D94C2A" w:rsidRDefault="0095086E" w:rsidP="009F549E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</w:p>
    <w:p w:rsidR="00081A17" w:rsidRPr="0095086E" w:rsidRDefault="00B44FCB" w:rsidP="009508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  <w:lang w:val="ro-RO"/>
        </w:rPr>
      </w:pPr>
      <w:proofErr w:type="spellStart"/>
      <w:r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Pte</w:t>
      </w:r>
      <w:proofErr w:type="spellEnd"/>
      <w:r w:rsidR="00FB609D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 xml:space="preserve"> </w:t>
      </w:r>
      <w:r w:rsidR="008A5B2F"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2</w:t>
      </w:r>
      <w:r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 xml:space="preserve">) </w:t>
      </w:r>
      <w:proofErr w:type="spellStart"/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>Experienta</w:t>
      </w:r>
      <w:proofErr w:type="spellEnd"/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>specifica</w:t>
      </w:r>
      <w:proofErr w:type="spellEnd"/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 xml:space="preserve"> -</w:t>
      </w:r>
      <w:r w:rsidR="0095086E" w:rsidRP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 w:rsidRPr="00D94C2A">
        <w:rPr>
          <w:rFonts w:ascii="Times New Roman" w:hAnsi="Times New Roman" w:cs="Times New Roman"/>
          <w:sz w:val="24"/>
          <w:szCs w:val="24"/>
        </w:rPr>
        <w:t>inginer</w:t>
      </w:r>
      <w:proofErr w:type="spellEnd"/>
      <w:r w:rsidR="000F58A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0F58A9">
        <w:rPr>
          <w:rFonts w:ascii="Times New Roman" w:hAnsi="Times New Roman" w:cs="Times New Roman"/>
          <w:sz w:val="24"/>
          <w:szCs w:val="24"/>
        </w:rPr>
        <w:t>subinginer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proiectant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civile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industriale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agricole</w:t>
      </w:r>
      <w:proofErr w:type="spellEnd"/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081A17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- max. </w:t>
      </w:r>
      <w:r w:rsidR="0095086E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081A17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</w:p>
    <w:p w:rsidR="0095086E" w:rsidRDefault="006C3E8F" w:rsidP="006C3E8F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3E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Descriere</w:t>
      </w:r>
      <w:proofErr w:type="spellEnd"/>
      <w:r w:rsidRPr="006C3E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proofErr w:type="spell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Experienta</w:t>
      </w:r>
      <w:proofErr w:type="spell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specifica</w:t>
      </w:r>
      <w:proofErr w:type="spell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detinuta</w:t>
      </w:r>
      <w:proofErr w:type="spell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ca</w:t>
      </w:r>
      <w:proofErr w:type="spell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si</w:t>
      </w:r>
      <w:proofErr w:type="spell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95086E" w:rsidRPr="00D94C2A">
        <w:rPr>
          <w:rFonts w:ascii="Times New Roman" w:hAnsi="Times New Roman" w:cs="Times New Roman"/>
          <w:sz w:val="24"/>
          <w:szCs w:val="24"/>
        </w:rPr>
        <w:t>inginer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proofErr w:type="gramStart"/>
      <w:r w:rsidR="0095086E">
        <w:rPr>
          <w:rFonts w:ascii="Times New Roman" w:hAnsi="Times New Roman" w:cs="Times New Roman"/>
          <w:sz w:val="24"/>
          <w:szCs w:val="24"/>
        </w:rPr>
        <w:t>subinginer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proiectant</w:t>
      </w:r>
      <w:proofErr w:type="spellEnd"/>
      <w:proofErr w:type="gramEnd"/>
      <w:r w:rsidR="0095086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civile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industriale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95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86E">
        <w:rPr>
          <w:rFonts w:ascii="Times New Roman" w:hAnsi="Times New Roman" w:cs="Times New Roman"/>
          <w:sz w:val="24"/>
          <w:szCs w:val="24"/>
        </w:rPr>
        <w:t>agricole</w:t>
      </w:r>
      <w:proofErr w:type="spellEnd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in </w:t>
      </w:r>
      <w:proofErr w:type="spellStart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>cadrul</w:t>
      </w:r>
      <w:proofErr w:type="spellEnd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in </w:t>
      </w:r>
      <w:proofErr w:type="spellStart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>cadrul</w:t>
      </w:r>
      <w:proofErr w:type="spellEnd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a </w:t>
      </w:r>
      <w:proofErr w:type="spellStart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>cel</w:t>
      </w:r>
      <w:proofErr w:type="spellEnd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>putin</w:t>
      </w:r>
      <w:proofErr w:type="spellEnd"/>
      <w:r w:rsidR="00FB609D" w:rsidRPr="00FB609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un contract</w:t>
      </w:r>
    </w:p>
    <w:p w:rsidR="004F4B23" w:rsidRPr="004F4B23" w:rsidRDefault="004F4B23" w:rsidP="004F4B2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94C2A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D94C2A">
        <w:rPr>
          <w:rFonts w:ascii="Times New Roman" w:hAnsi="Times New Roman" w:cs="Times New Roman"/>
          <w:b/>
          <w:sz w:val="24"/>
          <w:szCs w:val="24"/>
        </w:rPr>
        <w:t>:</w:t>
      </w:r>
    </w:p>
    <w:p w:rsidR="006866F1" w:rsidRPr="00DE5943" w:rsidRDefault="006866F1" w:rsidP="00362261">
      <w:pPr>
        <w:numPr>
          <w:ilvl w:val="0"/>
          <w:numId w:val="6"/>
        </w:numPr>
        <w:suppressAutoHyphens/>
        <w:spacing w:after="0" w:line="240" w:lineRule="auto"/>
        <w:ind w:left="630" w:hanging="27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specifica demonstrata prin 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val="ro-RO" w:eastAsia="ar-SA"/>
        </w:rPr>
        <w:t>minim 5</w:t>
      </w:r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sau mai multe contracte</w:t>
      </w:r>
      <w:r w:rsidRPr="00DE5943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care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au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avut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obiect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servicii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de proiectare</w:t>
      </w:r>
      <w:r w:rsid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sv-SE" w:eastAsia="zh-CN"/>
        </w:rPr>
        <w:t>de constructii civile, industriale si agricole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- </w:t>
      </w:r>
      <w:r w:rsidR="004F4B2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se acorda 5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 xml:space="preserve"> puncte.</w:t>
      </w:r>
    </w:p>
    <w:p w:rsidR="006866F1" w:rsidRPr="00DE5943" w:rsidRDefault="006866F1" w:rsidP="00362261">
      <w:pPr>
        <w:numPr>
          <w:ilvl w:val="0"/>
          <w:numId w:val="6"/>
        </w:numPr>
        <w:suppressAutoHyphens/>
        <w:spacing w:after="0" w:line="240" w:lineRule="auto"/>
        <w:ind w:left="630" w:hanging="27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specifica demonstrata prin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3 pana la 4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contracte</w:t>
      </w:r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care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au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avut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obiect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servicii</w:t>
      </w:r>
      <w:proofErr w:type="spellEnd"/>
      <w:r w:rsidR="00362261"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de proiectare</w:t>
      </w:r>
      <w:r w:rsid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sv-SE" w:eastAsia="zh-CN"/>
        </w:rPr>
        <w:t>de constructii civile, industriale si agricole</w:t>
      </w:r>
      <w:r w:rsidR="00362261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 </w:t>
      </w:r>
      <w:r w:rsidRPr="00DE5943">
        <w:rPr>
          <w:rFonts w:ascii="Times New Roman" w:eastAsia="Times New Roman" w:hAnsi="Times New Roman" w:cs="Times New Roman"/>
          <w:b/>
          <w:sz w:val="24"/>
          <w:szCs w:val="24"/>
          <w:lang w:val="ro-RO" w:eastAsia="ar-SA"/>
        </w:rPr>
        <w:t>se acorda 4 puncte.</w:t>
      </w:r>
    </w:p>
    <w:p w:rsidR="006866F1" w:rsidRPr="00DE5943" w:rsidRDefault="006866F1" w:rsidP="00FB609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specifica demonstrata  prin 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2 contracte</w:t>
      </w: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care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au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avut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obiect</w:t>
      </w:r>
      <w:proofErr w:type="spellEnd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="00362261"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servicii</w:t>
      </w:r>
      <w:proofErr w:type="spellEnd"/>
      <w:r w:rsidR="00362261"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de proiectare</w:t>
      </w:r>
      <w:r w:rsid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de </w:t>
      </w:r>
      <w:proofErr w:type="spellStart"/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constructii</w:t>
      </w:r>
      <w:proofErr w:type="spellEnd"/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civile, industriale si agricole</w:t>
      </w:r>
      <w:r w:rsidR="00362261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- </w:t>
      </w:r>
      <w:r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se acorda 2  puncte.</w:t>
      </w:r>
    </w:p>
    <w:p w:rsidR="006866F1" w:rsidRPr="00DE5943" w:rsidRDefault="00362261" w:rsidP="00362261">
      <w:pPr>
        <w:numPr>
          <w:ilvl w:val="0"/>
          <w:numId w:val="6"/>
        </w:numPr>
        <w:suppressAutoHyphens/>
        <w:spacing w:after="0" w:line="240" w:lineRule="auto"/>
        <w:ind w:left="630" w:hanging="27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</w:t>
      </w:r>
      <w:r w:rsidR="006866F1"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Pentru </w:t>
      </w:r>
      <w:proofErr w:type="spellStart"/>
      <w:r w:rsidR="006866F1"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>experienta</w:t>
      </w:r>
      <w:proofErr w:type="spellEnd"/>
      <w:r w:rsidR="006866F1"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specifica demonstrata </w:t>
      </w:r>
      <w:r w:rsidR="006866F1"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printr-un contract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care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au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avut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ca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obiect</w:t>
      </w:r>
      <w:proofErr w:type="spellEnd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 xml:space="preserve"> </w:t>
      </w:r>
      <w:proofErr w:type="spellStart"/>
      <w:r w:rsidRPr="00DE5943">
        <w:rPr>
          <w:rFonts w:ascii="Times New Roman" w:eastAsia="Times New Roman" w:hAnsi="Times New Roman" w:cs="Times New Roman"/>
          <w:kern w:val="16"/>
          <w:sz w:val="24"/>
          <w:szCs w:val="24"/>
          <w:lang w:eastAsia="ar-SA"/>
        </w:rPr>
        <w:t>servicii</w:t>
      </w:r>
      <w:proofErr w:type="spellEnd"/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de </w:t>
      </w:r>
      <w:r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DE5943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proiectare</w:t>
      </w:r>
      <w:r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 </w:t>
      </w:r>
      <w:r w:rsidR="00FB609D" w:rsidRPr="00FB609D">
        <w:rPr>
          <w:rFonts w:ascii="Times New Roman" w:eastAsia="Times New Roman" w:hAnsi="Times New Roman" w:cs="Times New Roman"/>
          <w:sz w:val="24"/>
          <w:szCs w:val="24"/>
          <w:lang w:val="sv-SE" w:eastAsia="zh-CN"/>
        </w:rPr>
        <w:t>de constructii civile, industriale si agricole</w:t>
      </w:r>
      <w:r w:rsidR="00FB609D"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</w:t>
      </w:r>
      <w:r w:rsidR="006866F1" w:rsidRPr="00DE5943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- </w:t>
      </w:r>
      <w:r w:rsidR="006866F1" w:rsidRPr="00DE5943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se acorda 0  puncte.</w:t>
      </w:r>
    </w:p>
    <w:p w:rsidR="006866F1" w:rsidRPr="00867E9A" w:rsidRDefault="006866F1" w:rsidP="006866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AA2538" w:rsidRPr="00600DE6" w:rsidRDefault="00AA2538" w:rsidP="00F71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ar-SA"/>
        </w:rPr>
      </w:pPr>
    </w:p>
    <w:p w:rsidR="00F71026" w:rsidRPr="00600DE6" w:rsidRDefault="002C083D" w:rsidP="00F71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</w:pPr>
      <w:r w:rsidRPr="00600D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(</w:t>
      </w:r>
      <w:proofErr w:type="spellStart"/>
      <w:r w:rsidRPr="00600D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Pt</w:t>
      </w:r>
      <w:proofErr w:type="spellEnd"/>
      <w:r w:rsidRPr="00600D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2)</w:t>
      </w:r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 xml:space="preserve"> </w:t>
      </w:r>
      <w:proofErr w:type="spellStart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>Componenta</w:t>
      </w:r>
      <w:proofErr w:type="spellEnd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>tehnica</w:t>
      </w:r>
      <w:proofErr w:type="spellEnd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 xml:space="preserve"> 2 (</w:t>
      </w:r>
      <w:proofErr w:type="spellStart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>Pt</w:t>
      </w:r>
      <w:proofErr w:type="spellEnd"/>
      <w:r w:rsidR="00600DE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 xml:space="preserve"> 2</w:t>
      </w:r>
      <w:r w:rsidR="00F71026"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</w:rPr>
        <w:t>)</w:t>
      </w:r>
      <w:r w:rsidR="00F71026" w:rsidRPr="00600DE6">
        <w:rPr>
          <w:rFonts w:ascii="Arial" w:eastAsia="Times New Roman" w:hAnsi="Arial" w:cs="Arial"/>
          <w:color w:val="000000" w:themeColor="text1"/>
          <w:sz w:val="14"/>
          <w:szCs w:val="14"/>
          <w:lang w:val="ro-RO" w:eastAsia="ro-RO"/>
        </w:rPr>
        <w:t xml:space="preserve"> </w:t>
      </w:r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 xml:space="preserve">Perioada de </w:t>
      </w:r>
      <w:proofErr w:type="spellStart"/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>garantie</w:t>
      </w:r>
      <w:proofErr w:type="spellEnd"/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 xml:space="preserve"> a </w:t>
      </w:r>
      <w:proofErr w:type="spellStart"/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>lucrarilor</w:t>
      </w:r>
      <w:proofErr w:type="spellEnd"/>
      <w:r w:rsidR="00F71026"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>.</w:t>
      </w:r>
    </w:p>
    <w:p w:rsidR="00F71026" w:rsidRPr="00600DE6" w:rsidRDefault="00F71026" w:rsidP="00F71026">
      <w:pPr>
        <w:widowControl w:val="0"/>
        <w:suppressAutoHyphens/>
        <w:autoSpaceDE w:val="0"/>
        <w:autoSpaceDN w:val="0"/>
        <w:spacing w:after="0" w:line="304" w:lineRule="exac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</w:pPr>
      <w:r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  <w:t xml:space="preserve">  </w:t>
      </w:r>
      <w:proofErr w:type="spellStart"/>
      <w:r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  <w:t>-</w:t>
      </w:r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pondere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20.00%    </w:t>
      </w:r>
    </w:p>
    <w:p w:rsidR="00F71026" w:rsidRPr="00600DE6" w:rsidRDefault="00F71026" w:rsidP="00F71026">
      <w:pPr>
        <w:widowControl w:val="0"/>
        <w:suppressAutoHyphens/>
        <w:autoSpaceDE w:val="0"/>
        <w:autoSpaceDN w:val="0"/>
        <w:spacing w:after="0" w:line="304" w:lineRule="exac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</w:pPr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 </w:t>
      </w:r>
      <w:proofErr w:type="spellStart"/>
      <w:r w:rsidR="000E166D"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-punctaj</w:t>
      </w:r>
      <w:proofErr w:type="spellEnd"/>
      <w:r w:rsidR="000E166D"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maxim  </w:t>
      </w:r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2</w:t>
      </w:r>
      <w:r w:rsidR="000E166D"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0</w:t>
      </w:r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.00</w:t>
      </w:r>
    </w:p>
    <w:p w:rsidR="00F71026" w:rsidRPr="00600DE6" w:rsidRDefault="00F71026" w:rsidP="00F71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</w:pPr>
      <w:r w:rsidRPr="007D45D9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  <w:t xml:space="preserve">Descriere criteriu: </w:t>
      </w:r>
      <w:r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Descriere: Autoritatea contractanta acorda punctaj pentru ofertele care vor oferta o perioada de </w:t>
      </w:r>
      <w:proofErr w:type="spellStart"/>
      <w:r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ga</w:t>
      </w:r>
      <w:r w:rsidR="007D45D9"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rantie</w:t>
      </w:r>
      <w:proofErr w:type="spellEnd"/>
      <w:r w:rsidR="007D45D9"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a </w:t>
      </w:r>
      <w:proofErr w:type="spellStart"/>
      <w:r w:rsidR="007D45D9"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lucrarilor</w:t>
      </w:r>
      <w:proofErr w:type="spellEnd"/>
      <w:r w:rsidR="007D45D9"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de pana la 7</w:t>
      </w:r>
      <w:r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ani (fata de perioada de </w:t>
      </w:r>
      <w:proofErr w:type="spellStart"/>
      <w:r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garantie</w:t>
      </w:r>
      <w:proofErr w:type="spellEnd"/>
      <w:r w:rsidRPr="007D45D9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minim acceptata de  5 ani).</w:t>
      </w:r>
    </w:p>
    <w:p w:rsidR="00F71026" w:rsidRPr="00600DE6" w:rsidRDefault="00F71026" w:rsidP="00F71026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</w:pPr>
      <w:r w:rsidRPr="00600DE6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val="ro-RO"/>
        </w:rPr>
        <w:t xml:space="preserve">Algoritm de calcul: </w:t>
      </w:r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>Punctajul pentru factorul de evaluare „</w:t>
      </w: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 xml:space="preserve">Perioada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 xml:space="preserve"> a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ro-RO"/>
        </w:rPr>
        <w:t>lucrarilor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val="ro-RO"/>
        </w:rPr>
        <w:t xml:space="preserve"> ” se acorda astfel: </w:t>
      </w:r>
    </w:p>
    <w:p w:rsidR="00F71026" w:rsidRPr="00600DE6" w:rsidRDefault="00F71026" w:rsidP="00F710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a) </w:t>
      </w:r>
      <w:proofErr w:type="spellStart"/>
      <w:proofErr w:type="gram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oferta</w:t>
      </w:r>
      <w:proofErr w:type="spellEnd"/>
      <w:proofErr w:type="gram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garanție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mare (Pg. max)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primi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puncte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    </w:t>
      </w:r>
    </w:p>
    <w:p w:rsidR="00F71026" w:rsidRPr="00600DE6" w:rsidRDefault="00F71026" w:rsidP="00F710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b) </w:t>
      </w:r>
      <w:proofErr w:type="spellStart"/>
      <w:proofErr w:type="gram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punctajul</w:t>
      </w:r>
      <w:proofErr w:type="spellEnd"/>
      <w:proofErr w:type="gram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celorlalte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Pt1 = 10 x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Pg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(n)/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Pg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max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unde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Pg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(n)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licitata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iar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Pg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max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maxim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licitata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71026" w:rsidRPr="00600DE6" w:rsidRDefault="00F71026" w:rsidP="00F710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lucrarilor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maxima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real</w:t>
      </w:r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ista</w:t>
      </w:r>
      <w:proofErr w:type="spellEnd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acceptata</w:t>
      </w:r>
      <w:proofErr w:type="spellEnd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pana</w:t>
      </w:r>
      <w:proofErr w:type="spellEnd"/>
      <w:r w:rsidR="007D45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7</w:t>
      </w: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ani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ofertele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 o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proofErr w:type="gram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proofErr w:type="gram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mare  nu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 punctate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suplimentar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71026" w:rsidRPr="00600DE6" w:rsidRDefault="00F71026" w:rsidP="00F710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lucrarilor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minimă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acceptata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  5</w:t>
      </w:r>
      <w:proofErr w:type="gram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ani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ofertele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 o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perioada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garantie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mică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 considerate </w:t>
      </w:r>
      <w:proofErr w:type="spellStart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neconforme</w:t>
      </w:r>
      <w:proofErr w:type="spellEnd"/>
      <w:r w:rsidRPr="00600D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  </w:t>
      </w:r>
    </w:p>
    <w:p w:rsidR="00F71026" w:rsidRPr="00B32F0C" w:rsidRDefault="00F71026" w:rsidP="00F710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71026" w:rsidRPr="00B32F0C" w:rsidRDefault="00F71026" w:rsidP="00F710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</w:pPr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      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Punctajul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total al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fiecarei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oferte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se </w:t>
      </w:r>
      <w:proofErr w:type="spellStart"/>
      <w:proofErr w:type="gram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va</w:t>
      </w:r>
      <w:proofErr w:type="spellEnd"/>
      <w:proofErr w:type="gram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intocmi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prin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însumarea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punctajelor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tuturor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factorilor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de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evaluare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: P1 +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Pt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1 + Pt2 =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Pt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totala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.</w:t>
      </w:r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ab/>
      </w:r>
    </w:p>
    <w:p w:rsidR="009B0541" w:rsidRPr="00B32F0C" w:rsidRDefault="00F71026" w:rsidP="00A10D4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</w:pPr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      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Punctaj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maxim total (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reprezinta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suma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punctajelor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maxime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care se pot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obtine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pentru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toate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componentele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tehnice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si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 xml:space="preserve"> </w:t>
      </w:r>
      <w:proofErr w:type="spellStart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financiare</w:t>
      </w:r>
      <w:proofErr w:type="spellEnd"/>
      <w:r w:rsidRPr="00B32F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</w:rPr>
        <w:t>).</w:t>
      </w:r>
    </w:p>
    <w:p w:rsidR="00E64E86" w:rsidRPr="00D94C2A" w:rsidRDefault="00E64E86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E86" w:rsidRPr="00D94C2A" w:rsidRDefault="00E44951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Ofertele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descrescatoare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total, care se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calculeaza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formulei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>: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 =</w:t>
      </w:r>
      <w:r w:rsidR="00AD6103" w:rsidRPr="00D94C2A">
        <w:rPr>
          <w:rFonts w:ascii="Times New Roman" w:hAnsi="Times New Roman" w:cs="Times New Roman"/>
          <w:sz w:val="24"/>
          <w:szCs w:val="24"/>
        </w:rPr>
        <w:t xml:space="preserve"> P1 +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E44951">
        <w:rPr>
          <w:rFonts w:ascii="Times New Roman" w:hAnsi="Times New Roman" w:cs="Times New Roman"/>
          <w:sz w:val="24"/>
          <w:szCs w:val="24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</w:rPr>
        <w:t>1</w:t>
      </w:r>
      <w:r w:rsidR="00E44951">
        <w:rPr>
          <w:rFonts w:ascii="Times New Roman" w:hAnsi="Times New Roman" w:cs="Times New Roman"/>
          <w:sz w:val="24"/>
          <w:szCs w:val="24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Pt2</w:t>
      </w:r>
      <w:r w:rsidR="00E44951">
        <w:rPr>
          <w:rFonts w:ascii="Times New Roman" w:hAnsi="Times New Roman" w:cs="Times New Roman"/>
          <w:sz w:val="24"/>
          <w:szCs w:val="24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max </w:t>
      </w:r>
      <w:r w:rsidR="00E44951">
        <w:rPr>
          <w:rFonts w:ascii="Times New Roman" w:hAnsi="Times New Roman" w:cs="Times New Roman"/>
          <w:sz w:val="24"/>
          <w:szCs w:val="24"/>
        </w:rPr>
        <w:t>70</w:t>
      </w:r>
      <w:r w:rsidRPr="00D94C2A">
        <w:rPr>
          <w:rFonts w:ascii="Times New Roman" w:hAnsi="Times New Roman" w:cs="Times New Roman"/>
          <w:sz w:val="24"/>
          <w:szCs w:val="24"/>
        </w:rPr>
        <w:t xml:space="preserve"> p + max </w:t>
      </w:r>
      <w:r w:rsidR="00E44951">
        <w:rPr>
          <w:rFonts w:ascii="Times New Roman" w:hAnsi="Times New Roman" w:cs="Times New Roman"/>
          <w:sz w:val="24"/>
          <w:szCs w:val="24"/>
        </w:rPr>
        <w:t>10</w:t>
      </w:r>
      <w:r w:rsidRPr="00D94C2A">
        <w:rPr>
          <w:rFonts w:ascii="Times New Roman" w:hAnsi="Times New Roman" w:cs="Times New Roman"/>
          <w:sz w:val="24"/>
          <w:szCs w:val="24"/>
        </w:rPr>
        <w:t xml:space="preserve"> p+ max </w:t>
      </w:r>
      <w:r w:rsidR="00E44951">
        <w:rPr>
          <w:rFonts w:ascii="Times New Roman" w:hAnsi="Times New Roman" w:cs="Times New Roman"/>
          <w:sz w:val="24"/>
          <w:szCs w:val="24"/>
        </w:rPr>
        <w:t>20</w:t>
      </w:r>
      <w:r w:rsidRPr="00D94C2A">
        <w:rPr>
          <w:rFonts w:ascii="Times New Roman" w:hAnsi="Times New Roman" w:cs="Times New Roman"/>
          <w:sz w:val="24"/>
          <w:szCs w:val="24"/>
        </w:rPr>
        <w:t xml:space="preserve"> p = max 100 p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94C2A">
        <w:rPr>
          <w:rFonts w:ascii="Times New Roman" w:hAnsi="Times New Roman" w:cs="Times New Roman"/>
          <w:sz w:val="24"/>
          <w:szCs w:val="24"/>
        </w:rPr>
        <w:t>unde</w:t>
      </w:r>
      <w:proofErr w:type="spellEnd"/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4E86" w:rsidRPr="00D94C2A" w:rsidRDefault="00E44951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1 =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maxim </w:t>
      </w:r>
      <w:r>
        <w:rPr>
          <w:rFonts w:ascii="Times New Roman" w:hAnsi="Times New Roman" w:cs="Times New Roman"/>
          <w:sz w:val="24"/>
          <w:szCs w:val="24"/>
        </w:rPr>
        <w:t>70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64E86" w:rsidRPr="00D94C2A" w:rsidRDefault="00E44951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eprezinta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maxim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95347" w:rsidRPr="00D94C2A" w:rsidRDefault="00E44951" w:rsidP="001C2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86" w:rsidRPr="00D94C2A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2,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D94C2A">
        <w:rPr>
          <w:rFonts w:ascii="Times New Roman" w:hAnsi="Times New Roman" w:cs="Times New Roman"/>
          <w:sz w:val="24"/>
          <w:szCs w:val="24"/>
        </w:rPr>
        <w:t xml:space="preserve"> maxim 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Pr="00D94C2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sectPr w:rsidR="00A95347" w:rsidRPr="00D94C2A" w:rsidSect="00E568BB">
      <w:footerReference w:type="default" r:id="rId9"/>
      <w:pgSz w:w="12240" w:h="15840"/>
      <w:pgMar w:top="709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145" w:rsidRDefault="00994145" w:rsidP="00331582">
      <w:pPr>
        <w:spacing w:after="0" w:line="240" w:lineRule="auto"/>
      </w:pPr>
      <w:r>
        <w:separator/>
      </w:r>
    </w:p>
  </w:endnote>
  <w:endnote w:type="continuationSeparator" w:id="0">
    <w:p w:rsidR="00994145" w:rsidRDefault="00994145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31582" w:rsidRPr="006A787A" w:rsidRDefault="00331582">
        <w:pPr>
          <w:pStyle w:val="Subsol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78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78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78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2F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A78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31582" w:rsidRDefault="0033158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145" w:rsidRDefault="00994145" w:rsidP="00331582">
      <w:pPr>
        <w:spacing w:after="0" w:line="240" w:lineRule="auto"/>
      </w:pPr>
      <w:r>
        <w:separator/>
      </w:r>
    </w:p>
  </w:footnote>
  <w:footnote w:type="continuationSeparator" w:id="0">
    <w:p w:rsidR="00994145" w:rsidRDefault="00994145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02033"/>
    <w:multiLevelType w:val="hybridMultilevel"/>
    <w:tmpl w:val="D366A8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44BE6"/>
    <w:multiLevelType w:val="hybridMultilevel"/>
    <w:tmpl w:val="88883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17AC"/>
    <w:rsid w:val="000322CC"/>
    <w:rsid w:val="00032974"/>
    <w:rsid w:val="00034F7A"/>
    <w:rsid w:val="00043C0D"/>
    <w:rsid w:val="00062E45"/>
    <w:rsid w:val="00071456"/>
    <w:rsid w:val="00081A17"/>
    <w:rsid w:val="000A0B48"/>
    <w:rsid w:val="000A1431"/>
    <w:rsid w:val="000A25A4"/>
    <w:rsid w:val="000A6953"/>
    <w:rsid w:val="000B24B2"/>
    <w:rsid w:val="000D275C"/>
    <w:rsid w:val="000E08E0"/>
    <w:rsid w:val="000E166D"/>
    <w:rsid w:val="000E263A"/>
    <w:rsid w:val="000E267A"/>
    <w:rsid w:val="000F06C9"/>
    <w:rsid w:val="000F58A9"/>
    <w:rsid w:val="00102F10"/>
    <w:rsid w:val="00103114"/>
    <w:rsid w:val="0012781D"/>
    <w:rsid w:val="00141C82"/>
    <w:rsid w:val="001451C3"/>
    <w:rsid w:val="001546E3"/>
    <w:rsid w:val="00181237"/>
    <w:rsid w:val="00182F02"/>
    <w:rsid w:val="00184132"/>
    <w:rsid w:val="001950FF"/>
    <w:rsid w:val="001A4D61"/>
    <w:rsid w:val="001B36B7"/>
    <w:rsid w:val="001C2FE0"/>
    <w:rsid w:val="001C37AE"/>
    <w:rsid w:val="001C5ED6"/>
    <w:rsid w:val="002100CC"/>
    <w:rsid w:val="0023554A"/>
    <w:rsid w:val="00262C77"/>
    <w:rsid w:val="00266AB1"/>
    <w:rsid w:val="002955FA"/>
    <w:rsid w:val="002A4192"/>
    <w:rsid w:val="002C083D"/>
    <w:rsid w:val="00317DF8"/>
    <w:rsid w:val="00324C30"/>
    <w:rsid w:val="0032765E"/>
    <w:rsid w:val="00331582"/>
    <w:rsid w:val="0033596B"/>
    <w:rsid w:val="003406ED"/>
    <w:rsid w:val="00346A55"/>
    <w:rsid w:val="003502D1"/>
    <w:rsid w:val="0035131F"/>
    <w:rsid w:val="00361768"/>
    <w:rsid w:val="00362261"/>
    <w:rsid w:val="003A0185"/>
    <w:rsid w:val="003B424B"/>
    <w:rsid w:val="003C6776"/>
    <w:rsid w:val="003D71A9"/>
    <w:rsid w:val="003F4410"/>
    <w:rsid w:val="004110B1"/>
    <w:rsid w:val="00411F21"/>
    <w:rsid w:val="0041784A"/>
    <w:rsid w:val="004466F4"/>
    <w:rsid w:val="00461055"/>
    <w:rsid w:val="0046754B"/>
    <w:rsid w:val="00487C12"/>
    <w:rsid w:val="004A72DC"/>
    <w:rsid w:val="004D6976"/>
    <w:rsid w:val="004E6F44"/>
    <w:rsid w:val="004F4B23"/>
    <w:rsid w:val="005103C7"/>
    <w:rsid w:val="005134E3"/>
    <w:rsid w:val="00515467"/>
    <w:rsid w:val="00532C8B"/>
    <w:rsid w:val="0054466E"/>
    <w:rsid w:val="005537C7"/>
    <w:rsid w:val="00556E4C"/>
    <w:rsid w:val="00576B10"/>
    <w:rsid w:val="00577D16"/>
    <w:rsid w:val="005A4265"/>
    <w:rsid w:val="005B7F04"/>
    <w:rsid w:val="005C28FE"/>
    <w:rsid w:val="005E3F38"/>
    <w:rsid w:val="005E71E7"/>
    <w:rsid w:val="005F6B48"/>
    <w:rsid w:val="00600DE6"/>
    <w:rsid w:val="00612C26"/>
    <w:rsid w:val="00614A88"/>
    <w:rsid w:val="006177CE"/>
    <w:rsid w:val="00622C01"/>
    <w:rsid w:val="006257C6"/>
    <w:rsid w:val="00630C31"/>
    <w:rsid w:val="00631692"/>
    <w:rsid w:val="00657DDD"/>
    <w:rsid w:val="0066041E"/>
    <w:rsid w:val="00667593"/>
    <w:rsid w:val="0067598D"/>
    <w:rsid w:val="006866F1"/>
    <w:rsid w:val="006A1539"/>
    <w:rsid w:val="006A7243"/>
    <w:rsid w:val="006A787A"/>
    <w:rsid w:val="006C1AF0"/>
    <w:rsid w:val="006C3E8F"/>
    <w:rsid w:val="006C5683"/>
    <w:rsid w:val="006D00EC"/>
    <w:rsid w:val="006F42B1"/>
    <w:rsid w:val="006F50CF"/>
    <w:rsid w:val="0070011A"/>
    <w:rsid w:val="0070218B"/>
    <w:rsid w:val="00707AB5"/>
    <w:rsid w:val="00714C87"/>
    <w:rsid w:val="0074691D"/>
    <w:rsid w:val="00747405"/>
    <w:rsid w:val="007549CF"/>
    <w:rsid w:val="00757D09"/>
    <w:rsid w:val="00773044"/>
    <w:rsid w:val="00780D20"/>
    <w:rsid w:val="0078512F"/>
    <w:rsid w:val="00793D65"/>
    <w:rsid w:val="007A31D0"/>
    <w:rsid w:val="007C44CA"/>
    <w:rsid w:val="007D2437"/>
    <w:rsid w:val="007D45D9"/>
    <w:rsid w:val="007E186A"/>
    <w:rsid w:val="007E5841"/>
    <w:rsid w:val="007F1051"/>
    <w:rsid w:val="007F3189"/>
    <w:rsid w:val="007F56F9"/>
    <w:rsid w:val="00804BAC"/>
    <w:rsid w:val="00825156"/>
    <w:rsid w:val="00831BF6"/>
    <w:rsid w:val="00833F0E"/>
    <w:rsid w:val="00834E8E"/>
    <w:rsid w:val="008579EA"/>
    <w:rsid w:val="00872516"/>
    <w:rsid w:val="0088666A"/>
    <w:rsid w:val="00887F17"/>
    <w:rsid w:val="008A5B2F"/>
    <w:rsid w:val="008B223F"/>
    <w:rsid w:val="008B3365"/>
    <w:rsid w:val="008C614C"/>
    <w:rsid w:val="008D04BD"/>
    <w:rsid w:val="00904D09"/>
    <w:rsid w:val="00933F8F"/>
    <w:rsid w:val="0095086E"/>
    <w:rsid w:val="00950959"/>
    <w:rsid w:val="00971F35"/>
    <w:rsid w:val="009734AD"/>
    <w:rsid w:val="009754F0"/>
    <w:rsid w:val="00985622"/>
    <w:rsid w:val="00992ED2"/>
    <w:rsid w:val="00994145"/>
    <w:rsid w:val="009B0541"/>
    <w:rsid w:val="009C68A3"/>
    <w:rsid w:val="009D1361"/>
    <w:rsid w:val="009E109F"/>
    <w:rsid w:val="009F5334"/>
    <w:rsid w:val="009F549E"/>
    <w:rsid w:val="009F70BF"/>
    <w:rsid w:val="00A02DE5"/>
    <w:rsid w:val="00A1042F"/>
    <w:rsid w:val="00A10D41"/>
    <w:rsid w:val="00A12BD0"/>
    <w:rsid w:val="00A165E2"/>
    <w:rsid w:val="00A21766"/>
    <w:rsid w:val="00A31CBE"/>
    <w:rsid w:val="00A530E5"/>
    <w:rsid w:val="00A665FE"/>
    <w:rsid w:val="00A90B9F"/>
    <w:rsid w:val="00A95347"/>
    <w:rsid w:val="00AA0612"/>
    <w:rsid w:val="00AA2538"/>
    <w:rsid w:val="00AD6103"/>
    <w:rsid w:val="00AE7ECD"/>
    <w:rsid w:val="00AF7B19"/>
    <w:rsid w:val="00B027E0"/>
    <w:rsid w:val="00B276E3"/>
    <w:rsid w:val="00B32B6E"/>
    <w:rsid w:val="00B32F0C"/>
    <w:rsid w:val="00B40386"/>
    <w:rsid w:val="00B43B68"/>
    <w:rsid w:val="00B44FCB"/>
    <w:rsid w:val="00B47421"/>
    <w:rsid w:val="00B60459"/>
    <w:rsid w:val="00B71400"/>
    <w:rsid w:val="00B86BB6"/>
    <w:rsid w:val="00B947AE"/>
    <w:rsid w:val="00B96A5C"/>
    <w:rsid w:val="00BA68D8"/>
    <w:rsid w:val="00BB0A5B"/>
    <w:rsid w:val="00BC031B"/>
    <w:rsid w:val="00BC7BB8"/>
    <w:rsid w:val="00C05DAB"/>
    <w:rsid w:val="00C1167F"/>
    <w:rsid w:val="00C15BE5"/>
    <w:rsid w:val="00C66709"/>
    <w:rsid w:val="00C864E2"/>
    <w:rsid w:val="00C9398F"/>
    <w:rsid w:val="00C94DAB"/>
    <w:rsid w:val="00C95550"/>
    <w:rsid w:val="00C961F0"/>
    <w:rsid w:val="00CA0862"/>
    <w:rsid w:val="00CA4D72"/>
    <w:rsid w:val="00CA79AB"/>
    <w:rsid w:val="00CB549B"/>
    <w:rsid w:val="00CC37B3"/>
    <w:rsid w:val="00CE022C"/>
    <w:rsid w:val="00CE3E74"/>
    <w:rsid w:val="00D16FC8"/>
    <w:rsid w:val="00D21727"/>
    <w:rsid w:val="00D44B2F"/>
    <w:rsid w:val="00D46270"/>
    <w:rsid w:val="00D66477"/>
    <w:rsid w:val="00D67DAB"/>
    <w:rsid w:val="00D803FF"/>
    <w:rsid w:val="00D80818"/>
    <w:rsid w:val="00D94C2A"/>
    <w:rsid w:val="00DB6BFB"/>
    <w:rsid w:val="00DE1799"/>
    <w:rsid w:val="00DE44EB"/>
    <w:rsid w:val="00E009B5"/>
    <w:rsid w:val="00E010B9"/>
    <w:rsid w:val="00E17905"/>
    <w:rsid w:val="00E44951"/>
    <w:rsid w:val="00E5494D"/>
    <w:rsid w:val="00E568BB"/>
    <w:rsid w:val="00E64E86"/>
    <w:rsid w:val="00E73741"/>
    <w:rsid w:val="00E85DDF"/>
    <w:rsid w:val="00EC46F3"/>
    <w:rsid w:val="00ED06AC"/>
    <w:rsid w:val="00ED1B04"/>
    <w:rsid w:val="00EE23FE"/>
    <w:rsid w:val="00F31C98"/>
    <w:rsid w:val="00F52359"/>
    <w:rsid w:val="00F53687"/>
    <w:rsid w:val="00F57A3A"/>
    <w:rsid w:val="00F61C57"/>
    <w:rsid w:val="00F63660"/>
    <w:rsid w:val="00F71026"/>
    <w:rsid w:val="00F73E8F"/>
    <w:rsid w:val="00F76089"/>
    <w:rsid w:val="00F85E75"/>
    <w:rsid w:val="00FA0146"/>
    <w:rsid w:val="00FA121B"/>
    <w:rsid w:val="00FA3799"/>
    <w:rsid w:val="00FA50E4"/>
    <w:rsid w:val="00FB609D"/>
    <w:rsid w:val="00FC7516"/>
    <w:rsid w:val="00FD5258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f">
    <w:name w:val="List Paragraph"/>
    <w:aliases w:val="Normal bullet 2"/>
    <w:basedOn w:val="Normal"/>
    <w:link w:val="ListparagrafCaracter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Antet">
    <w:name w:val="header"/>
    <w:basedOn w:val="Normal"/>
    <w:link w:val="AntetCaracte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1582"/>
  </w:style>
  <w:style w:type="paragraph" w:styleId="Subsol">
    <w:name w:val="footer"/>
    <w:basedOn w:val="Normal"/>
    <w:link w:val="SubsolCaracte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1582"/>
  </w:style>
  <w:style w:type="table" w:styleId="GrilTabel">
    <w:name w:val="Table Grid"/>
    <w:basedOn w:val="Tabel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9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5550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Normal bullet 2 Caracter"/>
    <w:link w:val="Listparagraf"/>
    <w:rsid w:val="000A25A4"/>
    <w:rPr>
      <w:rFonts w:ascii="Times New Roman" w:eastAsia="Times New Roman" w:hAnsi="Times New Roman" w:cs="Times New Roman"/>
      <w:kern w:val="3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f">
    <w:name w:val="List Paragraph"/>
    <w:aliases w:val="Normal bullet 2"/>
    <w:basedOn w:val="Normal"/>
    <w:link w:val="ListparagrafCaracter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Antet">
    <w:name w:val="header"/>
    <w:basedOn w:val="Normal"/>
    <w:link w:val="AntetCaracte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1582"/>
  </w:style>
  <w:style w:type="paragraph" w:styleId="Subsol">
    <w:name w:val="footer"/>
    <w:basedOn w:val="Normal"/>
    <w:link w:val="SubsolCaracte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1582"/>
  </w:style>
  <w:style w:type="table" w:styleId="GrilTabel">
    <w:name w:val="Table Grid"/>
    <w:basedOn w:val="Tabel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9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5550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Normal bullet 2 Caracter"/>
    <w:link w:val="Listparagraf"/>
    <w:rsid w:val="000A25A4"/>
    <w:rPr>
      <w:rFonts w:ascii="Times New Roman" w:eastAsia="Times New Roman" w:hAnsi="Times New Roman" w:cs="Times New Roman"/>
      <w:kern w:val="3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A253-071A-42F2-8B34-38C4CEAB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878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337</cp:revision>
  <cp:lastPrinted>2018-05-22T09:14:00Z</cp:lastPrinted>
  <dcterms:created xsi:type="dcterms:W3CDTF">2017-09-06T09:54:00Z</dcterms:created>
  <dcterms:modified xsi:type="dcterms:W3CDTF">2018-05-24T11:54:00Z</dcterms:modified>
</cp:coreProperties>
</file>